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中国职工技术协会专委会组建程序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</w:rPr>
        <w:t>（2024年7月16日</w:t>
      </w:r>
      <w:r>
        <w:rPr>
          <w:rFonts w:hint="eastAsia" w:ascii="楷体" w:hAnsi="楷体" w:eastAsia="楷体"/>
          <w:b w:val="0"/>
          <w:bCs w:val="0"/>
          <w:sz w:val="32"/>
          <w:szCs w:val="32"/>
          <w:lang w:val="en-US" w:eastAsia="zh-CN"/>
        </w:rPr>
        <w:t xml:space="preserve"> 修订</w:t>
      </w:r>
      <w:r>
        <w:rPr>
          <w:rFonts w:hint="eastAsia" w:ascii="楷体" w:hAnsi="楷体" w:eastAsia="楷体"/>
          <w:b w:val="0"/>
          <w:bCs w:val="0"/>
          <w:sz w:val="32"/>
          <w:szCs w:val="32"/>
        </w:rPr>
        <w:t>）</w:t>
      </w:r>
    </w:p>
    <w:p>
      <w:pPr>
        <w:ind w:firstLine="1928" w:firstLineChars="600"/>
        <w:rPr>
          <w:rFonts w:hint="eastAsia" w:ascii="楷体" w:hAnsi="楷体" w:eastAsia="楷体"/>
          <w:b/>
          <w:bCs/>
          <w:sz w:val="32"/>
          <w:szCs w:val="32"/>
        </w:rPr>
      </w:pPr>
    </w:p>
    <w:p>
      <w:pPr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ascii="楷体" w:hAnsi="楷体" w:eastAsia="楷体"/>
          <w:b/>
          <w:bCs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会前协商。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组建专委会的召集人单位，电话联系中国技协组织部，协商建会相关工作。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建筹备组。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召集人单位为组长单位，提出组长1人、副组长若干人，提交专委会组建请示（包括组织机构、目标任务、主要活动、经费来源、办公驻地等情况）。中国技协批复后，可开展筹备工作。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正式填表。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筹备结束需提交正式材料：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（1）会长单位营业执照和会长身份证复印件；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（2）30家以上《会员单位登记表（附件一）》；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《专委会会员单位名册（附件二）》和《专委会领导成员名册（附件三）》。上述材料盖章后（同时通过微信），报中国技协组织部。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6个月未完成筹备，手续需重新审批。</w:t>
      </w:r>
    </w:p>
    <w:p>
      <w:pPr>
        <w:numPr>
          <w:ilvl w:val="0"/>
          <w:numId w:val="2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组建原则。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会长应为常务理事单位，副会长应为常务理事单位或理事单位；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理事单位数额为会员单位的三分之一，常务理事单位数额为理事单位的三分之一。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副会长以上成员数一般不超过会员单位总数的五分之一；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副会长中非会员单位人员，不得超过班子成员的五分之一。</w:t>
      </w:r>
    </w:p>
    <w:p>
      <w:pPr>
        <w:numPr>
          <w:numId w:val="0"/>
        </w:numPr>
        <w:ind w:left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（5）领导成员属国家干部的，需履行组织审批程序。</w:t>
      </w:r>
      <w:r>
        <w:rPr>
          <w:rFonts w:ascii="楷体" w:hAnsi="楷体" w:eastAsia="楷体"/>
          <w:b/>
          <w:bCs/>
          <w:sz w:val="32"/>
          <w:szCs w:val="32"/>
        </w:rPr>
        <w:t xml:space="preserve"> 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5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审批公布。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中国技协审批同意后，在官网和公众号公布审批文件。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会费分配。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（1）年度会费：常务理事单位2万元，理事单位1万元，大会员单位5千元，小会员单位2千元。中国技协开据财政部会费发票。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（2）建立专委会不收费。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（3）会长单位、副会长单位等，除年度会费不额外缴费。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（4）中国技协对专委会考核合格，按理事单位、会员单位会费50%的标准，向专委会拨付奖励工作经费。</w:t>
      </w:r>
    </w:p>
    <w:p>
      <w:pPr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7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成立大会。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中国技协批复2个月内，应召开成立大会，由中国技协在会上颁发证书、牌匾等证照。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8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联系人：刘伟 13621254168（微信）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邮箱：zjx-xx@tcwta.org.cn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地址：北京东城区鼓楼外大街45号中国工人出版社（三楼）邮编：100120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中国职工技术协会网址：tcwta.org.cn</w:t>
      </w:r>
    </w:p>
    <w:p>
      <w:pPr>
        <w:jc w:val="center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napToGrid w:val="0"/>
          <w:kern w:val="0"/>
          <w:szCs w:val="32"/>
          <w:lang w:val="en-US" w:eastAsia="zh-CN"/>
        </w:rPr>
        <w:drawing>
          <wp:inline distT="0" distB="0" distL="114300" distR="114300">
            <wp:extent cx="689610" cy="689610"/>
            <wp:effectExtent l="0" t="0" r="8890" b="8890"/>
            <wp:docPr id="1" name="图片 1" descr="中国职工技协二维码50CM--2.5米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职工技协二维码50CM--2.5米扫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仿宋"/>
          <w:b/>
          <w:bCs/>
          <w:snapToGrid w:val="0"/>
          <w:kern w:val="0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楷体" w:hAnsi="楷体" w:eastAsia="楷体" w:cs="仿宋"/>
          <w:b/>
          <w:bCs/>
          <w:snapToGrid w:val="0"/>
          <w:kern w:val="0"/>
          <w:szCs w:val="32"/>
          <w:lang w:val="en-US" w:eastAsia="zh-CN"/>
        </w:rPr>
        <w:t xml:space="preserve"> </w:t>
      </w:r>
      <w:r>
        <w:rPr>
          <w:rFonts w:ascii="楷体" w:hAnsi="楷体" w:eastAsia="楷体" w:cs="仿宋"/>
          <w:b/>
          <w:bCs/>
          <w:snapToGrid w:val="0"/>
          <w:kern w:val="0"/>
          <w:szCs w:val="32"/>
        </w:rPr>
        <w:drawing>
          <wp:inline distT="0" distB="0" distL="0" distR="0">
            <wp:extent cx="691515" cy="691515"/>
            <wp:effectExtent l="0" t="0" r="0" b="0"/>
            <wp:docPr id="700672286" name="图片 1" descr="协会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72286" name="图片 1" descr="协会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楷体" w:hAnsi="楷体" w:eastAsia="楷体"/>
          <w:b/>
          <w:bCs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ascii="楷体" w:hAnsi="楷体" w:eastAsia="楷体"/>
          <w:b/>
          <w:bCs/>
          <w:sz w:val="32"/>
          <w:szCs w:val="32"/>
        </w:rPr>
        <w:t>(中国技协微信公众号二维码)</w:t>
      </w:r>
    </w:p>
    <w:p>
      <w:pPr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附件一</w:t>
      </w:r>
      <w:r>
        <w:rPr>
          <w:rFonts w:hint="eastAsia" w:ascii="微软雅黑" w:hAnsi="微软雅黑" w:eastAsia="微软雅黑"/>
          <w:sz w:val="32"/>
          <w:szCs w:val="32"/>
        </w:rPr>
        <w:t xml:space="preserve"> </w:t>
      </w:r>
      <w:r>
        <w:rPr>
          <w:rFonts w:ascii="微软雅黑" w:hAnsi="微软雅黑" w:eastAsia="微软雅黑"/>
          <w:sz w:val="32"/>
          <w:szCs w:val="32"/>
        </w:rPr>
        <w:t xml:space="preserve">           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会员单位登记表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登记编号：</w:t>
      </w:r>
    </w:p>
    <w:tbl>
      <w:tblPr>
        <w:tblStyle w:val="5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699"/>
        <w:gridCol w:w="569"/>
        <w:gridCol w:w="238"/>
        <w:gridCol w:w="264"/>
        <w:gridCol w:w="774"/>
        <w:gridCol w:w="1420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单位全称</w:t>
            </w:r>
          </w:p>
        </w:tc>
        <w:tc>
          <w:tcPr>
            <w:tcW w:w="7089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单位地址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 编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协会职务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□常务理事单位  □理事单位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□大会员单位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□小会员单位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负责人姓名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出生日期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单位职务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电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联系人姓名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单位职务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电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单位介绍：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单位签字盖章：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680" w:firstLineChars="70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2400" w:firstLineChars="10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中国职工技术协会签字盖章：</w:t>
            </w: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日</w:t>
            </w: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楷体" w:hAnsi="楷体" w:eastAsia="楷体"/>
          <w:b/>
          <w:bCs/>
          <w:sz w:val="24"/>
          <w:szCs w:val="24"/>
        </w:rPr>
      </w:pPr>
    </w:p>
    <w:p>
      <w:pPr>
        <w:ind w:firstLine="321" w:firstLineChars="100"/>
        <w:jc w:val="left"/>
        <w:rPr>
          <w:rFonts w:hint="eastAsia" w:ascii="微软雅黑" w:hAnsi="微软雅黑" w:eastAsia="微软雅黑"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附件二</w:t>
      </w:r>
      <w:r>
        <w:rPr>
          <w:rFonts w:hint="eastAsia" w:ascii="微软雅黑" w:hAnsi="微软雅黑" w:eastAsia="微软雅黑"/>
          <w:b/>
          <w:sz w:val="36"/>
          <w:szCs w:val="36"/>
        </w:rPr>
        <w:t xml:space="preserve"> </w:t>
      </w:r>
      <w:r>
        <w:rPr>
          <w:rFonts w:ascii="微软雅黑" w:hAnsi="微软雅黑" w:eastAsia="微软雅黑"/>
          <w:b/>
          <w:sz w:val="36"/>
          <w:szCs w:val="36"/>
        </w:rPr>
        <w:t xml:space="preserve">           </w:t>
      </w:r>
      <w:r>
        <w:rPr>
          <w:rFonts w:hint="eastAsia" w:ascii="微软雅黑" w:hAnsi="微软雅黑" w:eastAsia="微软雅黑"/>
          <w:b/>
          <w:sz w:val="36"/>
          <w:szCs w:val="36"/>
        </w:rPr>
        <w:t>〷专委会会员单位名册</w:t>
      </w:r>
    </w:p>
    <w:p>
      <w:pPr>
        <w:spacing w:line="276" w:lineRule="auto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（常务理事 </w:t>
      </w:r>
      <w:r>
        <w:rPr>
          <w:rFonts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</w:rPr>
        <w:t xml:space="preserve">家，理事 </w:t>
      </w:r>
      <w:r>
        <w:rPr>
          <w:rFonts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</w:rPr>
        <w:t xml:space="preserve"> </w:t>
      </w:r>
      <w:r>
        <w:rPr>
          <w:rFonts w:ascii="楷体" w:hAnsi="楷体" w:eastAsia="楷体"/>
          <w:b/>
          <w:sz w:val="28"/>
          <w:szCs w:val="28"/>
        </w:rPr>
        <w:t xml:space="preserve"> </w:t>
      </w:r>
      <w:r>
        <w:rPr>
          <w:rFonts w:hint="eastAsia" w:ascii="楷体" w:hAnsi="楷体" w:eastAsia="楷体"/>
          <w:b/>
          <w:sz w:val="28"/>
          <w:szCs w:val="28"/>
        </w:rPr>
        <w:t xml:space="preserve">家 ，大会员 </w:t>
      </w:r>
      <w:r>
        <w:rPr>
          <w:rFonts w:ascii="楷体" w:hAnsi="楷体" w:eastAsia="楷体"/>
          <w:b/>
          <w:sz w:val="28"/>
          <w:szCs w:val="28"/>
        </w:rPr>
        <w:t xml:space="preserve">   </w:t>
      </w:r>
      <w:r>
        <w:rPr>
          <w:rFonts w:hint="eastAsia" w:ascii="楷体" w:hAnsi="楷体" w:eastAsia="楷体"/>
          <w:b/>
          <w:sz w:val="28"/>
          <w:szCs w:val="28"/>
        </w:rPr>
        <w:t xml:space="preserve">家，小会员 </w:t>
      </w:r>
      <w:r>
        <w:rPr>
          <w:rFonts w:ascii="楷体" w:hAnsi="楷体" w:eastAsia="楷体"/>
          <w:b/>
          <w:sz w:val="28"/>
          <w:szCs w:val="28"/>
        </w:rPr>
        <w:t xml:space="preserve">   </w:t>
      </w:r>
      <w:r>
        <w:rPr>
          <w:rFonts w:hint="eastAsia" w:ascii="楷体" w:hAnsi="楷体" w:eastAsia="楷体"/>
          <w:b/>
          <w:sz w:val="28"/>
          <w:szCs w:val="28"/>
        </w:rPr>
        <w:t>家）</w:t>
      </w:r>
    </w:p>
    <w:tbl>
      <w:tblPr>
        <w:tblStyle w:val="10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9"/>
        <w:gridCol w:w="1070"/>
        <w:gridCol w:w="1387"/>
        <w:gridCol w:w="1281"/>
        <w:gridCol w:w="1176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会员单位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全称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协会职务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联系人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及电话</w:t>
            </w: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专委会领导职务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（例）X市工程研究院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理事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↓</w:t>
            </w: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276" w:lineRule="auto"/>
        <w:jc w:val="center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注：专委会领导职务指会长、副会长、秘书长、副秘书长</w:t>
      </w:r>
    </w:p>
    <w:p>
      <w:pPr>
        <w:spacing w:line="276" w:lineRule="auto"/>
        <w:jc w:val="center"/>
        <w:rPr>
          <w:rFonts w:hint="eastAsia" w:ascii="黑体" w:hAnsi="黑体" w:eastAsia="黑体"/>
          <w:b/>
          <w:sz w:val="24"/>
          <w:szCs w:val="24"/>
        </w:rPr>
      </w:pPr>
    </w:p>
    <w:p>
      <w:pPr>
        <w:ind w:firstLine="321" w:firstLineChars="100"/>
        <w:rPr>
          <w:rFonts w:hint="eastAsia" w:ascii="微软雅黑" w:hAnsi="微软雅黑" w:eastAsia="微软雅黑"/>
          <w:bCs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hint="eastAsia" w:ascii="微软雅黑" w:hAnsi="微软雅黑" w:eastAsia="微软雅黑"/>
          <w:bCs/>
          <w:sz w:val="32"/>
          <w:szCs w:val="32"/>
        </w:rPr>
        <w:t xml:space="preserve"> </w:t>
      </w:r>
      <w:r>
        <w:rPr>
          <w:rFonts w:ascii="微软雅黑" w:hAnsi="微软雅黑" w:eastAsia="微软雅黑"/>
          <w:bCs/>
          <w:sz w:val="32"/>
          <w:szCs w:val="32"/>
        </w:rPr>
        <w:t xml:space="preserve">             </w:t>
      </w:r>
      <w:r>
        <w:rPr>
          <w:rFonts w:hint="eastAsia" w:ascii="微软雅黑" w:hAnsi="微软雅黑" w:eastAsia="微软雅黑"/>
          <w:bCs/>
          <w:sz w:val="32"/>
          <w:szCs w:val="32"/>
        </w:rPr>
        <w:t>〷</w:t>
      </w:r>
      <w:r>
        <w:rPr>
          <w:rFonts w:hint="eastAsia" w:ascii="微软雅黑" w:hAnsi="微软雅黑" w:eastAsia="微软雅黑"/>
          <w:b/>
          <w:sz w:val="36"/>
          <w:szCs w:val="36"/>
        </w:rPr>
        <w:t>专委会领导成员名册</w:t>
      </w:r>
    </w:p>
    <w:p>
      <w:pPr>
        <w:spacing w:line="276" w:lineRule="auto"/>
        <w:ind w:firstLine="281" w:firstLineChars="10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（会长</w:t>
      </w:r>
      <w:r>
        <w:rPr>
          <w:rFonts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</w:rPr>
        <w:t>人，副会长</w:t>
      </w:r>
      <w:r>
        <w:rPr>
          <w:rFonts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</w:rPr>
        <w:t>人，秘书长</w:t>
      </w:r>
      <w:r>
        <w:rPr>
          <w:rFonts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</w:rPr>
        <w:t>人，副秘书长</w:t>
      </w:r>
      <w:r>
        <w:rPr>
          <w:rFonts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</w:rPr>
        <w:t>人）</w:t>
      </w:r>
    </w:p>
    <w:tbl>
      <w:tblPr>
        <w:tblStyle w:val="10"/>
        <w:tblW w:w="808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0"/>
        <w:gridCol w:w="1418"/>
        <w:gridCol w:w="1275"/>
        <w:gridCol w:w="1276"/>
        <w:gridCol w:w="1134"/>
        <w:gridCol w:w="851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专委会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领导职务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协会职务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单位及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联系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（例）副会长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理事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X市工程研究院院长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b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b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8916974"/>
      <w:docPartObj>
        <w:docPartGallery w:val="autotext"/>
      </w:docPartObj>
    </w:sdtPr>
    <w:sdtContent>
      <w:p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69021"/>
    <w:multiLevelType w:val="singleLevel"/>
    <w:tmpl w:val="9A569021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4BD044D8"/>
    <w:multiLevelType w:val="singleLevel"/>
    <w:tmpl w:val="4BD044D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73F03DF"/>
    <w:multiLevelType w:val="singleLevel"/>
    <w:tmpl w:val="573F03D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4YjRjMmJiYThmNzRlMjQ5Yjc4OTY5MzQyMGE5NzAifQ=="/>
  </w:docVars>
  <w:rsids>
    <w:rsidRoot w:val="000B55DC"/>
    <w:rsid w:val="000018D3"/>
    <w:rsid w:val="00041331"/>
    <w:rsid w:val="00070545"/>
    <w:rsid w:val="00085452"/>
    <w:rsid w:val="000B3235"/>
    <w:rsid w:val="000B55DC"/>
    <w:rsid w:val="00105F17"/>
    <w:rsid w:val="00123937"/>
    <w:rsid w:val="00186758"/>
    <w:rsid w:val="00246BC8"/>
    <w:rsid w:val="00256CA1"/>
    <w:rsid w:val="00277897"/>
    <w:rsid w:val="002E7380"/>
    <w:rsid w:val="002F0BCA"/>
    <w:rsid w:val="003055AE"/>
    <w:rsid w:val="00356642"/>
    <w:rsid w:val="003968C0"/>
    <w:rsid w:val="003A6BF8"/>
    <w:rsid w:val="00426991"/>
    <w:rsid w:val="004B44D6"/>
    <w:rsid w:val="004C7E53"/>
    <w:rsid w:val="00522DDD"/>
    <w:rsid w:val="00580146"/>
    <w:rsid w:val="00583E68"/>
    <w:rsid w:val="005A7056"/>
    <w:rsid w:val="005B648A"/>
    <w:rsid w:val="005B74C5"/>
    <w:rsid w:val="005E77FF"/>
    <w:rsid w:val="00691A31"/>
    <w:rsid w:val="006A0097"/>
    <w:rsid w:val="006C386F"/>
    <w:rsid w:val="006D2CD6"/>
    <w:rsid w:val="006F610F"/>
    <w:rsid w:val="006F7AF0"/>
    <w:rsid w:val="00724121"/>
    <w:rsid w:val="00727413"/>
    <w:rsid w:val="00744241"/>
    <w:rsid w:val="007633CA"/>
    <w:rsid w:val="00811635"/>
    <w:rsid w:val="00824CAC"/>
    <w:rsid w:val="00852B6E"/>
    <w:rsid w:val="008B1DC4"/>
    <w:rsid w:val="008C7AA7"/>
    <w:rsid w:val="0092066C"/>
    <w:rsid w:val="00952693"/>
    <w:rsid w:val="009957FD"/>
    <w:rsid w:val="00A06832"/>
    <w:rsid w:val="00A27369"/>
    <w:rsid w:val="00A2745A"/>
    <w:rsid w:val="00A97736"/>
    <w:rsid w:val="00AA51C4"/>
    <w:rsid w:val="00AD34DA"/>
    <w:rsid w:val="00B238BF"/>
    <w:rsid w:val="00B94392"/>
    <w:rsid w:val="00BD382F"/>
    <w:rsid w:val="00C36E43"/>
    <w:rsid w:val="00C70D75"/>
    <w:rsid w:val="00D04A1C"/>
    <w:rsid w:val="00D1671F"/>
    <w:rsid w:val="00DE24F0"/>
    <w:rsid w:val="00DF083F"/>
    <w:rsid w:val="00E2697A"/>
    <w:rsid w:val="00E27DF6"/>
    <w:rsid w:val="00E63C83"/>
    <w:rsid w:val="00F038B4"/>
    <w:rsid w:val="00F159F2"/>
    <w:rsid w:val="00F361A6"/>
    <w:rsid w:val="00F8507D"/>
    <w:rsid w:val="131138F7"/>
    <w:rsid w:val="14615CCC"/>
    <w:rsid w:val="3C6977EA"/>
    <w:rsid w:val="7A33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2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1081</Words>
  <Characters>1137</Characters>
  <Lines>10</Lines>
  <Paragraphs>2</Paragraphs>
  <TotalTime>0</TotalTime>
  <ScaleCrop>false</ScaleCrop>
  <LinksUpToDate>false</LinksUpToDate>
  <CharactersWithSpaces>1234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2023-12-15T09:48:00Z</dcterms:created>
  <dc:creator>世明 李</dc:creator>
  <cp:lastModifiedBy>86139</cp:lastModifiedBy>
  <cp:lastPrinted>2024-07-17T02:01:00Z</cp:lastPrinted>
  <dcterms:modified xsi:type="dcterms:W3CDTF">2024-07-24T03:35:41Z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BC47B7CC08B948E7ADE8DA820A614EAB_13</vt:lpwstr>
  </property>
</Properties>
</file>